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A86538" w:rsidRDefault="00A86538" w:rsidP="008B7F3E">
      <w:pPr>
        <w:jc w:val="center"/>
        <w:rPr>
          <w:rFonts w:eastAsia="Batang"/>
          <w:b/>
          <w:bCs/>
          <w:sz w:val="40"/>
          <w:szCs w:val="40"/>
          <w:lang w:val="en-US"/>
        </w:rPr>
      </w:pPr>
    </w:p>
    <w:p w:rsidR="00A86538" w:rsidRPr="008C4905" w:rsidRDefault="00A86538" w:rsidP="003C1C39">
      <w:pPr>
        <w:jc w:val="center"/>
        <w:rPr>
          <w:rFonts w:eastAsia="Batang"/>
          <w:b/>
          <w:bCs/>
          <w:sz w:val="40"/>
          <w:szCs w:val="40"/>
        </w:rPr>
      </w:pPr>
      <w:r w:rsidRPr="008C4905">
        <w:rPr>
          <w:rFonts w:eastAsia="Batang"/>
          <w:b/>
          <w:bCs/>
          <w:sz w:val="40"/>
          <w:szCs w:val="40"/>
        </w:rPr>
        <w:t xml:space="preserve">Πρόγραμμα παρουσίασης Προγραμμάτων Αγωγής Υγείας </w:t>
      </w:r>
    </w:p>
    <w:p w:rsidR="00A86538" w:rsidRPr="003C1C39" w:rsidRDefault="00A86538" w:rsidP="00D848A5">
      <w:pPr>
        <w:spacing w:after="0"/>
        <w:jc w:val="center"/>
        <w:rPr>
          <w:rFonts w:eastAsia="Batang"/>
          <w:b/>
          <w:bCs/>
          <w:sz w:val="32"/>
          <w:szCs w:val="32"/>
        </w:rPr>
      </w:pPr>
      <w:r w:rsidRPr="008C4905">
        <w:rPr>
          <w:rFonts w:eastAsia="Batang"/>
          <w:b/>
          <w:bCs/>
          <w:sz w:val="32"/>
          <w:szCs w:val="32"/>
        </w:rPr>
        <w:t xml:space="preserve">Πέμπτη </w:t>
      </w:r>
      <w:r>
        <w:rPr>
          <w:rFonts w:eastAsia="Batang"/>
          <w:b/>
          <w:bCs/>
          <w:sz w:val="32"/>
          <w:szCs w:val="32"/>
        </w:rPr>
        <w:t>20 Μα</w:t>
      </w:r>
      <w:r w:rsidRPr="008C4905">
        <w:rPr>
          <w:b/>
          <w:bCs/>
          <w:color w:val="202122"/>
          <w:sz w:val="32"/>
          <w:szCs w:val="32"/>
          <w:shd w:val="clear" w:color="auto" w:fill="C6D9F1"/>
        </w:rPr>
        <w:t>ΐ</w:t>
      </w:r>
      <w:r>
        <w:rPr>
          <w:rFonts w:eastAsia="Batang"/>
          <w:b/>
          <w:bCs/>
          <w:sz w:val="32"/>
          <w:szCs w:val="32"/>
        </w:rPr>
        <w:t xml:space="preserve">ου  </w:t>
      </w:r>
      <w:r w:rsidRPr="003C1C39">
        <w:rPr>
          <w:rFonts w:eastAsia="Batang"/>
          <w:b/>
          <w:bCs/>
          <w:sz w:val="32"/>
          <w:szCs w:val="32"/>
        </w:rPr>
        <w:t>2021 ώρες 5.30 -8.00 μ.μ.</w:t>
      </w:r>
    </w:p>
    <w:p w:rsidR="00A86538" w:rsidRPr="003C1C39" w:rsidRDefault="00A86538" w:rsidP="00D848A5">
      <w:pPr>
        <w:spacing w:after="0"/>
        <w:jc w:val="center"/>
        <w:rPr>
          <w:rFonts w:eastAsia="Batang"/>
          <w:b/>
          <w:bCs/>
          <w:sz w:val="32"/>
          <w:szCs w:val="32"/>
        </w:rPr>
      </w:pPr>
    </w:p>
    <w:p w:rsidR="00A86538" w:rsidRPr="000C7205" w:rsidRDefault="00A86538" w:rsidP="00301233">
      <w:pPr>
        <w:pStyle w:val="ListParagraph"/>
        <w:numPr>
          <w:ilvl w:val="0"/>
          <w:numId w:val="3"/>
        </w:numPr>
        <w:spacing w:after="0"/>
        <w:jc w:val="center"/>
        <w:rPr>
          <w:rFonts w:eastAsia="Batang"/>
          <w:sz w:val="24"/>
          <w:szCs w:val="24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>"Μιλώ στα παιδιά για τα δικαιώματα τους"</w:t>
      </w:r>
      <w:r w:rsidRPr="000C7205">
        <w:rPr>
          <w:rFonts w:eastAsia="Batang"/>
          <w:sz w:val="24"/>
          <w:szCs w:val="24"/>
          <w:lang w:eastAsia="el-GR"/>
        </w:rPr>
        <w:t xml:space="preserve">, </w:t>
      </w:r>
      <w:r w:rsidRPr="000C7205">
        <w:rPr>
          <w:rFonts w:eastAsia="Batang"/>
          <w:sz w:val="24"/>
          <w:szCs w:val="24"/>
          <w:lang w:val="en-US" w:eastAsia="el-GR"/>
        </w:rPr>
        <w:t>A</w:t>
      </w:r>
      <w:r w:rsidRPr="000C7205">
        <w:rPr>
          <w:rFonts w:eastAsia="Batang"/>
          <w:sz w:val="24"/>
          <w:szCs w:val="24"/>
          <w:lang w:eastAsia="el-GR"/>
        </w:rPr>
        <w:t>φίσα &amp; Video,</w:t>
      </w:r>
    </w:p>
    <w:p w:rsidR="00A86538" w:rsidRPr="000C7205" w:rsidRDefault="00A86538" w:rsidP="000C7205">
      <w:pPr>
        <w:pStyle w:val="ListParagraph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Καλλιόπη Κάρρα, 5o Εσπερινό ΕΠΑ.Λ Θεσσαλονίκης</w:t>
      </w:r>
    </w:p>
    <w:p w:rsidR="00A86538" w:rsidRPr="000C7205" w:rsidRDefault="00A86538" w:rsidP="00301233">
      <w:pPr>
        <w:pStyle w:val="ListParagraph"/>
        <w:numPr>
          <w:ilvl w:val="0"/>
          <w:numId w:val="3"/>
        </w:num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 xml:space="preserve">‘’Υγιεινά Διαπολιτισμικά Πιάτα'', </w:t>
      </w:r>
      <w:r w:rsidRPr="000C7205">
        <w:rPr>
          <w:rFonts w:eastAsia="Batang"/>
          <w:sz w:val="24"/>
          <w:szCs w:val="24"/>
          <w:lang w:val="en-US" w:eastAsia="el-GR"/>
        </w:rPr>
        <w:t>Power</w:t>
      </w:r>
      <w:r w:rsidRPr="000C7205">
        <w:rPr>
          <w:rFonts w:eastAsia="Batang"/>
          <w:sz w:val="24"/>
          <w:szCs w:val="24"/>
          <w:lang w:eastAsia="el-GR"/>
        </w:rPr>
        <w:t xml:space="preserve"> </w:t>
      </w:r>
      <w:r w:rsidRPr="000C7205">
        <w:rPr>
          <w:rFonts w:eastAsia="Batang"/>
          <w:sz w:val="24"/>
          <w:szCs w:val="24"/>
          <w:lang w:val="en-US" w:eastAsia="el-GR"/>
        </w:rPr>
        <w:t>Point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Ευθυμία Δάμτση, Γυμνάσιο Διαπολιτισμικής Εκπαίδευσης Ανατολικής Θεσσαλονίκης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>‘’Το IQ της διατροφής μας’’</w:t>
      </w:r>
      <w:r w:rsidRPr="000C7205">
        <w:rPr>
          <w:rFonts w:eastAsia="Batang"/>
          <w:sz w:val="24"/>
          <w:szCs w:val="24"/>
          <w:lang w:eastAsia="el-GR"/>
        </w:rPr>
        <w:t xml:space="preserve">, Ηλεκτρονικό βιβλίο </w:t>
      </w:r>
      <w:r w:rsidRPr="000C7205">
        <w:rPr>
          <w:rFonts w:eastAsia="Batang"/>
          <w:sz w:val="24"/>
          <w:szCs w:val="24"/>
          <w:lang w:val="en-US" w:eastAsia="el-GR"/>
        </w:rPr>
        <w:t>Storyjump</w:t>
      </w:r>
      <w:bookmarkStart w:id="0" w:name="_GoBack"/>
      <w:bookmarkEnd w:id="0"/>
      <w:r w:rsidRPr="000C7205">
        <w:rPr>
          <w:rFonts w:eastAsia="Batang"/>
          <w:sz w:val="24"/>
          <w:szCs w:val="24"/>
          <w:lang w:val="en-US" w:eastAsia="el-GR"/>
        </w:rPr>
        <w:t>er</w:t>
      </w:r>
      <w:r w:rsidRPr="000C7205">
        <w:rPr>
          <w:rFonts w:eastAsia="Batang"/>
          <w:sz w:val="24"/>
          <w:szCs w:val="24"/>
          <w:lang w:eastAsia="el-GR"/>
        </w:rPr>
        <w:t>,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Κυριακή,  Γρηγοριάδου &amp;  Χριστίνα Μιχαηλίδου</w:t>
      </w:r>
      <w:r w:rsidRPr="000C7205">
        <w:rPr>
          <w:rFonts w:eastAsia="Batang"/>
          <w:sz w:val="24"/>
          <w:szCs w:val="24"/>
        </w:rPr>
        <w:t xml:space="preserve">, </w:t>
      </w:r>
      <w:r w:rsidRPr="000C7205">
        <w:rPr>
          <w:rFonts w:eastAsia="Batang"/>
          <w:sz w:val="24"/>
          <w:szCs w:val="24"/>
          <w:lang w:eastAsia="el-GR"/>
        </w:rPr>
        <w:t>1ο Πρότυπο ΓΕΛ Θεσσαλονίκης "Μανόλης Ανδρόνικος"</w:t>
      </w: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b/>
          <w:bCs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 xml:space="preserve">‘’Βήματα στο χορό’’, </w:t>
      </w:r>
      <w:r w:rsidRPr="000C7205">
        <w:rPr>
          <w:rFonts w:eastAsia="Batang"/>
          <w:b/>
          <w:bCs/>
          <w:sz w:val="24"/>
          <w:szCs w:val="24"/>
          <w:lang w:val="en-US" w:eastAsia="el-GR"/>
        </w:rPr>
        <w:t>Power</w:t>
      </w:r>
      <w:r w:rsidRPr="000C7205">
        <w:rPr>
          <w:rFonts w:eastAsia="Batang"/>
          <w:b/>
          <w:bCs/>
          <w:sz w:val="24"/>
          <w:szCs w:val="24"/>
          <w:lang w:eastAsia="el-GR"/>
        </w:rPr>
        <w:t xml:space="preserve"> </w:t>
      </w:r>
      <w:r w:rsidRPr="000C7205">
        <w:rPr>
          <w:rFonts w:eastAsia="Batang"/>
          <w:b/>
          <w:bCs/>
          <w:sz w:val="24"/>
          <w:szCs w:val="24"/>
          <w:lang w:val="en-US" w:eastAsia="el-GR"/>
        </w:rPr>
        <w:t>Point</w:t>
      </w:r>
      <w:r w:rsidRPr="000C7205">
        <w:rPr>
          <w:rFonts w:eastAsia="Batang"/>
          <w:b/>
          <w:bCs/>
          <w:sz w:val="24"/>
          <w:szCs w:val="24"/>
          <w:lang w:eastAsia="el-GR"/>
        </w:rPr>
        <w:t>,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Ειρήνη Αλμπάνη &amp; Αθανάσιος Αλμπανίδης, 1</w:t>
      </w:r>
      <w:r w:rsidRPr="000C7205">
        <w:rPr>
          <w:rFonts w:eastAsia="Batang"/>
          <w:sz w:val="24"/>
          <w:szCs w:val="24"/>
          <w:vertAlign w:val="superscript"/>
          <w:lang w:eastAsia="el-GR"/>
        </w:rPr>
        <w:t>ο</w:t>
      </w:r>
      <w:r w:rsidRPr="000C7205">
        <w:rPr>
          <w:rFonts w:eastAsia="Batang"/>
          <w:sz w:val="24"/>
          <w:szCs w:val="24"/>
          <w:lang w:eastAsia="el-GR"/>
        </w:rPr>
        <w:t xml:space="preserve"> Ε.Ε.Ε.Ε.Κ. Πυλάιας Χορτιάτη 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>‘’Σε λέω γυναίκα γιατί είσαι αιχμάλωτη" - Μια ιστορική αναδρομή,</w:t>
      </w:r>
      <w:r w:rsidRPr="000C7205">
        <w:rPr>
          <w:rFonts w:eastAsia="Batang"/>
          <w:sz w:val="24"/>
          <w:szCs w:val="24"/>
          <w:lang w:eastAsia="el-GR"/>
        </w:rPr>
        <w:t xml:space="preserve"> Video &amp; </w:t>
      </w:r>
      <w:r w:rsidRPr="000C7205">
        <w:rPr>
          <w:rFonts w:eastAsia="Batang"/>
          <w:sz w:val="24"/>
          <w:szCs w:val="24"/>
          <w:lang w:val="en-US" w:eastAsia="el-GR"/>
        </w:rPr>
        <w:t>A</w:t>
      </w:r>
      <w:r w:rsidRPr="000C7205">
        <w:rPr>
          <w:rFonts w:eastAsia="Batang"/>
          <w:sz w:val="24"/>
          <w:szCs w:val="24"/>
          <w:lang w:eastAsia="el-GR"/>
        </w:rPr>
        <w:t>φίσα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Αγνή Πλιάκα, 2o Πρότυπο Λύκειο Θεσσαλονίκης "Λευκός Πύργος"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b/>
          <w:bCs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 xml:space="preserve">‘’Μαθαίνω τα δικαιώματά μου’’, </w:t>
      </w:r>
      <w:r w:rsidRPr="000C7205">
        <w:rPr>
          <w:rFonts w:eastAsia="Batang"/>
          <w:sz w:val="24"/>
          <w:szCs w:val="24"/>
          <w:lang w:eastAsia="el-GR"/>
        </w:rPr>
        <w:t>Video,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Αρχοντία Γραμματικοπούλου, 1ο Πρότυπο Λύκειο Θεσσαλονίκης Μανόλης Ανδρόνικος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>‘’Με τη συζήτηση μια λύση θα βρεθεί’’,</w:t>
      </w:r>
      <w:r w:rsidRPr="000C7205">
        <w:rPr>
          <w:rFonts w:eastAsia="Batang"/>
          <w:sz w:val="24"/>
          <w:szCs w:val="24"/>
          <w:lang w:eastAsia="el-GR"/>
        </w:rPr>
        <w:t xml:space="preserve"> Video,</w:t>
      </w:r>
    </w:p>
    <w:p w:rsidR="00A86538" w:rsidRPr="000C7205" w:rsidRDefault="00A86538" w:rsidP="003C1C39">
      <w:p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Ανατολή Μακαρώνα, Αλεξάνδρα Μητσιάλη &amp; Ευαγγελία Κοραντζή, 1ο Πρότυπο Γυμνάσιο Θεσσαλονίκης</w:t>
      </w:r>
    </w:p>
    <w:p w:rsidR="00A86538" w:rsidRPr="000C7205" w:rsidRDefault="00A86538" w:rsidP="003C1C39">
      <w:pPr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>Cyber Bullying (το μήνυμα εστάλη...),</w:t>
      </w:r>
      <w:r w:rsidRPr="000C7205">
        <w:rPr>
          <w:rFonts w:eastAsia="Batang"/>
          <w:sz w:val="24"/>
          <w:szCs w:val="24"/>
          <w:lang w:eastAsia="el-GR"/>
        </w:rPr>
        <w:t xml:space="preserve"> Video,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Χριστίνα Καλπακίδου &amp; Στέλλα Σαρμή, Αρσάκειο Γυμνάσιο Θεσσαλονίκης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numPr>
          <w:ilvl w:val="3"/>
          <w:numId w:val="2"/>
        </w:numPr>
        <w:spacing w:after="0"/>
        <w:jc w:val="center"/>
        <w:rPr>
          <w:sz w:val="24"/>
          <w:szCs w:val="24"/>
          <w:lang w:eastAsia="el-GR"/>
        </w:rPr>
      </w:pPr>
      <w:r w:rsidRPr="000C7205">
        <w:rPr>
          <w:b/>
          <w:bCs/>
          <w:sz w:val="24"/>
          <w:szCs w:val="24"/>
          <w:lang w:eastAsia="el-GR"/>
        </w:rPr>
        <w:t>Κάνε την αλλαγή, Σπάσε τον κύκλο</w:t>
      </w:r>
      <w:r w:rsidRPr="000C7205">
        <w:rPr>
          <w:sz w:val="24"/>
          <w:szCs w:val="24"/>
          <w:lang w:eastAsia="el-GR"/>
        </w:rPr>
        <w:t xml:space="preserve">", Αφίσα για τον Εκφοβισμό  &amp; </w:t>
      </w:r>
      <w:r w:rsidRPr="000C7205">
        <w:rPr>
          <w:b/>
          <w:bCs/>
          <w:sz w:val="24"/>
          <w:szCs w:val="24"/>
          <w:lang w:eastAsia="el-GR"/>
        </w:rPr>
        <w:t xml:space="preserve">Η Σχολική Διαμεσολάβηση, </w:t>
      </w:r>
      <w:r w:rsidRPr="000C7205">
        <w:rPr>
          <w:sz w:val="24"/>
          <w:szCs w:val="24"/>
          <w:lang w:eastAsia="el-GR"/>
        </w:rPr>
        <w:t xml:space="preserve">Βίντεο </w:t>
      </w:r>
    </w:p>
    <w:p w:rsidR="00A86538" w:rsidRPr="000C7205" w:rsidRDefault="00A86538" w:rsidP="00953787">
      <w:p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sz w:val="24"/>
          <w:szCs w:val="24"/>
          <w:lang w:eastAsia="el-GR"/>
        </w:rPr>
        <w:t xml:space="preserve"> Ζαχάρω Κουνή, </w:t>
      </w:r>
      <w:r w:rsidRPr="000C7205">
        <w:rPr>
          <w:rFonts w:eastAsia="Batang"/>
          <w:sz w:val="24"/>
          <w:szCs w:val="24"/>
          <w:lang w:eastAsia="el-GR"/>
        </w:rPr>
        <w:t>2o Πρότυπο Λύκειο Θεσσαλονίκης "Λευκός Πύργος"</w:t>
      </w:r>
    </w:p>
    <w:p w:rsidR="00A86538" w:rsidRPr="000C7205" w:rsidRDefault="00A86538" w:rsidP="003C1C39">
      <w:pPr>
        <w:spacing w:after="0"/>
        <w:jc w:val="center"/>
        <w:rPr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b/>
          <w:bCs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 xml:space="preserve">‘’Σενάρια μέσα από τη σχολική ζωή’’, </w:t>
      </w:r>
      <w:r w:rsidRPr="000C7205">
        <w:rPr>
          <w:rFonts w:eastAsia="Batang"/>
          <w:sz w:val="24"/>
          <w:szCs w:val="24"/>
          <w:lang w:eastAsia="el-GR"/>
        </w:rPr>
        <w:t>Video,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Μαρία Περίσογλου, 2ο Λύκειο Θέρμης "Γιώργος Ιωάννου"</w:t>
      </w:r>
    </w:p>
    <w:p w:rsidR="00A86538" w:rsidRPr="000C7205" w:rsidRDefault="00A86538" w:rsidP="003C1C39">
      <w:pPr>
        <w:spacing w:after="0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val="en-US" w:eastAsia="el-GR"/>
        </w:rPr>
        <w:t>‘’</w:t>
      </w:r>
      <w:r w:rsidRPr="000C7205">
        <w:rPr>
          <w:rFonts w:eastAsia="Batang"/>
          <w:b/>
          <w:bCs/>
          <w:sz w:val="24"/>
          <w:szCs w:val="24"/>
          <w:lang w:eastAsia="el-GR"/>
        </w:rPr>
        <w:t>Ποιότητα Ζωής</w:t>
      </w:r>
      <w:r w:rsidRPr="000C7205">
        <w:rPr>
          <w:rFonts w:eastAsia="Batang"/>
          <w:b/>
          <w:bCs/>
          <w:sz w:val="24"/>
          <w:szCs w:val="24"/>
          <w:lang w:val="en-US" w:eastAsia="el-GR"/>
        </w:rPr>
        <w:t>’’</w:t>
      </w:r>
      <w:r w:rsidRPr="000C7205">
        <w:rPr>
          <w:rFonts w:eastAsia="Batang"/>
          <w:b/>
          <w:bCs/>
          <w:sz w:val="24"/>
          <w:szCs w:val="24"/>
          <w:lang w:eastAsia="el-GR"/>
        </w:rPr>
        <w:t xml:space="preserve"> - </w:t>
      </w:r>
      <w:r w:rsidRPr="000C7205">
        <w:rPr>
          <w:rFonts w:eastAsia="Batang"/>
          <w:b/>
          <w:bCs/>
          <w:sz w:val="24"/>
          <w:szCs w:val="24"/>
          <w:lang w:val="en-US" w:eastAsia="el-GR"/>
        </w:rPr>
        <w:t>A</w:t>
      </w:r>
      <w:r w:rsidRPr="000C7205">
        <w:rPr>
          <w:rFonts w:eastAsia="Batang"/>
          <w:b/>
          <w:bCs/>
          <w:sz w:val="24"/>
          <w:szCs w:val="24"/>
          <w:lang w:eastAsia="el-GR"/>
        </w:rPr>
        <w:t>ρχείο δράσεων</w:t>
      </w:r>
      <w:r w:rsidRPr="000C7205">
        <w:rPr>
          <w:rFonts w:eastAsia="Batang"/>
          <w:sz w:val="24"/>
          <w:szCs w:val="24"/>
          <w:lang w:eastAsia="el-GR"/>
        </w:rPr>
        <w:t>,</w:t>
      </w:r>
    </w:p>
    <w:p w:rsidR="00A86538" w:rsidRPr="000C7205" w:rsidRDefault="00A86538" w:rsidP="003C1C39">
      <w:pPr>
        <w:tabs>
          <w:tab w:val="left" w:pos="1418"/>
        </w:tabs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 xml:space="preserve">                            Σταυρή Γαρυφαλλιά, 11ο Γυμνάσιο Θεσσαλονίκης</w:t>
      </w:r>
      <w:r w:rsidRPr="000C7205">
        <w:rPr>
          <w:rFonts w:eastAsia="Batang"/>
          <w:sz w:val="24"/>
          <w:szCs w:val="24"/>
          <w:lang w:eastAsia="el-GR"/>
        </w:rPr>
        <w:tab/>
      </w:r>
    </w:p>
    <w:p w:rsidR="00A86538" w:rsidRPr="000C7205" w:rsidRDefault="00A86538" w:rsidP="003C1C39">
      <w:pPr>
        <w:tabs>
          <w:tab w:val="left" w:pos="1418"/>
        </w:tabs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tabs>
          <w:tab w:val="left" w:pos="1418"/>
        </w:tabs>
        <w:spacing w:after="0"/>
        <w:rPr>
          <w:rFonts w:eastAsia="Batang"/>
          <w:sz w:val="24"/>
          <w:szCs w:val="24"/>
          <w:lang w:eastAsia="el-GR"/>
        </w:rPr>
      </w:pPr>
      <w:r w:rsidRPr="000C7205">
        <w:rPr>
          <w:b/>
          <w:bCs/>
          <w:color w:val="222222"/>
          <w:sz w:val="24"/>
          <w:szCs w:val="24"/>
        </w:rPr>
        <w:t>"Επικοινωνούμε, συνεργαζόμαστε, ψυχαγωγούμαστε με το δικό μας τρόπο",</w:t>
      </w:r>
      <w:r w:rsidRPr="000C7205">
        <w:rPr>
          <w:rFonts w:eastAsia="Batang"/>
          <w:sz w:val="24"/>
          <w:szCs w:val="24"/>
        </w:rPr>
        <w:t xml:space="preserve"> Video,</w:t>
      </w:r>
    </w:p>
    <w:p w:rsidR="00A86538" w:rsidRPr="000C7205" w:rsidRDefault="00A86538" w:rsidP="003C1C39">
      <w:pPr>
        <w:pStyle w:val="ListParagraph"/>
        <w:tabs>
          <w:tab w:val="left" w:pos="1418"/>
        </w:tabs>
        <w:spacing w:after="0"/>
        <w:jc w:val="center"/>
        <w:rPr>
          <w:rFonts w:eastAsia="Batang"/>
          <w:color w:val="222222"/>
          <w:sz w:val="24"/>
          <w:szCs w:val="24"/>
        </w:rPr>
      </w:pPr>
      <w:r w:rsidRPr="000C7205">
        <w:rPr>
          <w:color w:val="222222"/>
          <w:sz w:val="24"/>
          <w:szCs w:val="24"/>
        </w:rPr>
        <w:t xml:space="preserve">Χρήστος Τουρτούρης, </w:t>
      </w:r>
      <w:r w:rsidRPr="000C7205">
        <w:rPr>
          <w:rFonts w:eastAsia="Batang"/>
          <w:color w:val="222222"/>
          <w:sz w:val="24"/>
          <w:szCs w:val="24"/>
        </w:rPr>
        <w:t>1</w:t>
      </w:r>
      <w:r w:rsidRPr="000C7205">
        <w:rPr>
          <w:rFonts w:eastAsia="Batang"/>
          <w:color w:val="222222"/>
          <w:sz w:val="24"/>
          <w:szCs w:val="24"/>
          <w:vertAlign w:val="superscript"/>
        </w:rPr>
        <w:t>ο</w:t>
      </w:r>
      <w:r w:rsidRPr="000C7205">
        <w:rPr>
          <w:rFonts w:eastAsia="Batang"/>
          <w:color w:val="222222"/>
          <w:sz w:val="24"/>
          <w:szCs w:val="24"/>
        </w:rPr>
        <w:t xml:space="preserve"> Ε.Ε.Ε.Ε.Κ Πυλαίας-Χορτιάτη</w:t>
      </w:r>
    </w:p>
    <w:p w:rsidR="00A86538" w:rsidRPr="000C7205" w:rsidRDefault="00A86538" w:rsidP="003C1C39">
      <w:pPr>
        <w:pStyle w:val="ListParagraph"/>
        <w:tabs>
          <w:tab w:val="left" w:pos="1418"/>
        </w:tabs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0C7205" w:rsidRDefault="00A86538" w:rsidP="00301233">
      <w:pPr>
        <w:pStyle w:val="ListParagraph"/>
        <w:numPr>
          <w:ilvl w:val="3"/>
          <w:numId w:val="2"/>
        </w:numPr>
        <w:spacing w:after="0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b/>
          <w:bCs/>
          <w:sz w:val="24"/>
          <w:szCs w:val="24"/>
          <w:lang w:eastAsia="el-GR"/>
        </w:rPr>
        <w:t xml:space="preserve">"Το αστικό τοπίο μέσα από την οπτική της αειφορίας και των ανθρωπίνων δικαιωμάτων’’, </w:t>
      </w:r>
      <w:r w:rsidRPr="000C7205">
        <w:rPr>
          <w:rFonts w:eastAsia="Batang"/>
          <w:sz w:val="24"/>
          <w:szCs w:val="24"/>
          <w:lang w:eastAsia="el-GR"/>
        </w:rPr>
        <w:t>Video,</w:t>
      </w:r>
    </w:p>
    <w:p w:rsidR="00A86538" w:rsidRPr="000C7205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  <w:r w:rsidRPr="000C7205">
        <w:rPr>
          <w:rFonts w:eastAsia="Batang"/>
          <w:sz w:val="24"/>
          <w:szCs w:val="24"/>
          <w:lang w:eastAsia="el-GR"/>
        </w:rPr>
        <w:t>Αμαλία Καραμήτρου, 1ο Πρότυπο Γυμνάσιο Θεσσαλονίκης</w:t>
      </w:r>
    </w:p>
    <w:p w:rsidR="00A86538" w:rsidRPr="00377C43" w:rsidRDefault="00A86538" w:rsidP="003C1C39">
      <w:pPr>
        <w:pStyle w:val="ListParagraph"/>
        <w:spacing w:after="0"/>
        <w:jc w:val="center"/>
        <w:rPr>
          <w:rFonts w:eastAsia="Batang"/>
          <w:sz w:val="24"/>
          <w:szCs w:val="24"/>
          <w:lang w:eastAsia="el-GR"/>
        </w:rPr>
      </w:pPr>
    </w:p>
    <w:p w:rsidR="00A86538" w:rsidRPr="00377C43" w:rsidRDefault="00A86538" w:rsidP="003C1C39">
      <w:pPr>
        <w:spacing w:after="0"/>
        <w:ind w:left="360"/>
        <w:jc w:val="center"/>
        <w:rPr>
          <w:b/>
          <w:bCs/>
          <w:sz w:val="24"/>
          <w:szCs w:val="24"/>
        </w:rPr>
      </w:pPr>
      <w:r w:rsidRPr="00377C43">
        <w:rPr>
          <w:b/>
          <w:bCs/>
          <w:sz w:val="24"/>
          <w:szCs w:val="24"/>
          <w:lang w:val="en-US"/>
        </w:rPr>
        <w:t>K</w:t>
      </w:r>
      <w:r w:rsidRPr="00377C43">
        <w:rPr>
          <w:b/>
          <w:bCs/>
          <w:sz w:val="24"/>
          <w:szCs w:val="24"/>
        </w:rPr>
        <w:t>λείσιμο</w:t>
      </w:r>
    </w:p>
    <w:p w:rsidR="00A86538" w:rsidRDefault="00A86538" w:rsidP="003C1C39">
      <w:pPr>
        <w:spacing w:after="0"/>
        <w:ind w:left="36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</w:t>
      </w:r>
    </w:p>
    <w:p w:rsidR="00A86538" w:rsidRPr="001F5639" w:rsidRDefault="00A86538" w:rsidP="003C1C39">
      <w:pPr>
        <w:spacing w:after="0"/>
        <w:ind w:left="360"/>
        <w:jc w:val="center"/>
        <w:rPr>
          <w:b/>
          <w:bCs/>
          <w:sz w:val="24"/>
          <w:szCs w:val="24"/>
          <w:lang w:val="en-US"/>
        </w:rPr>
      </w:pPr>
    </w:p>
    <w:sectPr w:rsidR="00A86538" w:rsidRPr="001F5639" w:rsidSect="00D848A5"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atang">
    <w:altName w:val="?¥Ψ¥Ε¥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D08C5"/>
    <w:multiLevelType w:val="hybridMultilevel"/>
    <w:tmpl w:val="CFC421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873C32"/>
    <w:multiLevelType w:val="hybridMultilevel"/>
    <w:tmpl w:val="A1B671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E2E65"/>
    <w:multiLevelType w:val="hybridMultilevel"/>
    <w:tmpl w:val="E5104B1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F3E"/>
    <w:rsid w:val="000424D4"/>
    <w:rsid w:val="00071FFC"/>
    <w:rsid w:val="000C7205"/>
    <w:rsid w:val="00182E62"/>
    <w:rsid w:val="00186049"/>
    <w:rsid w:val="001A0177"/>
    <w:rsid w:val="001C57D9"/>
    <w:rsid w:val="001D21F8"/>
    <w:rsid w:val="001F5639"/>
    <w:rsid w:val="002261EC"/>
    <w:rsid w:val="0026174B"/>
    <w:rsid w:val="00273709"/>
    <w:rsid w:val="00301233"/>
    <w:rsid w:val="00363C14"/>
    <w:rsid w:val="00377C43"/>
    <w:rsid w:val="003C1C39"/>
    <w:rsid w:val="003E5C4E"/>
    <w:rsid w:val="00423544"/>
    <w:rsid w:val="00442B25"/>
    <w:rsid w:val="004762C6"/>
    <w:rsid w:val="004A1BA1"/>
    <w:rsid w:val="004E1ECA"/>
    <w:rsid w:val="005B6DB3"/>
    <w:rsid w:val="0061696C"/>
    <w:rsid w:val="0067365E"/>
    <w:rsid w:val="0068347B"/>
    <w:rsid w:val="00723ED8"/>
    <w:rsid w:val="007B68B1"/>
    <w:rsid w:val="007E759F"/>
    <w:rsid w:val="00816D77"/>
    <w:rsid w:val="0082336A"/>
    <w:rsid w:val="008B7F3E"/>
    <w:rsid w:val="008C4905"/>
    <w:rsid w:val="00930E6E"/>
    <w:rsid w:val="00946CDC"/>
    <w:rsid w:val="00953787"/>
    <w:rsid w:val="0097197B"/>
    <w:rsid w:val="00A86538"/>
    <w:rsid w:val="00AC05EA"/>
    <w:rsid w:val="00B74C1A"/>
    <w:rsid w:val="00C614E8"/>
    <w:rsid w:val="00C9566F"/>
    <w:rsid w:val="00CC7F76"/>
    <w:rsid w:val="00D848A5"/>
    <w:rsid w:val="00D85B98"/>
    <w:rsid w:val="00E3676E"/>
    <w:rsid w:val="00F02D69"/>
    <w:rsid w:val="00F52DB6"/>
    <w:rsid w:val="00F6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7F3E"/>
    <w:pPr>
      <w:ind w:left="720"/>
    </w:pPr>
  </w:style>
  <w:style w:type="paragraph" w:styleId="NormalWeb">
    <w:name w:val="Normal (Web)"/>
    <w:basedOn w:val="Normal"/>
    <w:uiPriority w:val="99"/>
    <w:semiHidden/>
    <w:rsid w:val="0081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272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KEPLHNET</cp:lastModifiedBy>
  <cp:revision>30</cp:revision>
  <cp:lastPrinted>2021-05-18T07:10:00Z</cp:lastPrinted>
  <dcterms:created xsi:type="dcterms:W3CDTF">2021-05-10T05:35:00Z</dcterms:created>
  <dcterms:modified xsi:type="dcterms:W3CDTF">2021-05-18T07:12:00Z</dcterms:modified>
</cp:coreProperties>
</file>